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66500CD7" w:rsidR="005B0794" w:rsidRDefault="005B0794" w:rsidP="005B0794">
      <w:pPr>
        <w:ind w:left="708" w:firstLine="708"/>
        <w:jc w:val="right"/>
        <w:rPr>
          <w:rFonts w:ascii="Helvetica" w:hAnsi="Helvetica"/>
          <w:sz w:val="22"/>
        </w:rPr>
      </w:pPr>
      <w:r w:rsidRPr="004E458A">
        <w:rPr>
          <w:rFonts w:ascii="Helvetica" w:hAnsi="Helvetica"/>
          <w:sz w:val="22"/>
        </w:rPr>
        <w:t xml:space="preserve">Hermosillo, Sonora, a </w:t>
      </w:r>
      <w:r w:rsidR="00C562C7">
        <w:rPr>
          <w:rFonts w:ascii="Helvetica" w:hAnsi="Helvetica"/>
          <w:sz w:val="22"/>
        </w:rPr>
        <w:t>17</w:t>
      </w:r>
      <w:r w:rsidRPr="004E458A">
        <w:rPr>
          <w:rFonts w:ascii="Helvetica" w:hAnsi="Helvetica"/>
          <w:sz w:val="22"/>
        </w:rPr>
        <w:t xml:space="preserve"> de </w:t>
      </w:r>
      <w:r w:rsidR="005A02E2">
        <w:rPr>
          <w:rFonts w:ascii="Helvetica" w:hAnsi="Helvetica"/>
          <w:sz w:val="22"/>
        </w:rPr>
        <w:t>febrero</w:t>
      </w:r>
      <w:r w:rsidRPr="004E458A">
        <w:rPr>
          <w:rFonts w:ascii="Helvetica" w:hAnsi="Helvetica"/>
          <w:sz w:val="22"/>
        </w:rPr>
        <w:t xml:space="preserve"> de 202</w:t>
      </w:r>
      <w:r w:rsidR="004D2F51">
        <w:rPr>
          <w:rFonts w:ascii="Helvetica" w:hAnsi="Helvetica"/>
          <w:sz w:val="22"/>
        </w:rPr>
        <w:t>2</w:t>
      </w:r>
      <w:r w:rsidRPr="004E458A">
        <w:rPr>
          <w:rFonts w:ascii="Helvetica" w:hAnsi="Helvetica"/>
          <w:sz w:val="22"/>
        </w:rPr>
        <w:t>.</w:t>
      </w:r>
    </w:p>
    <w:p w14:paraId="6EA309BA" w14:textId="7FB3B610" w:rsidR="00256258" w:rsidRPr="004E458A" w:rsidRDefault="00256258" w:rsidP="005B0794">
      <w:pPr>
        <w:ind w:left="708" w:firstLine="708"/>
        <w:jc w:val="right"/>
        <w:rPr>
          <w:rFonts w:ascii="Helvetica" w:hAnsi="Helvetica"/>
          <w:sz w:val="22"/>
        </w:rPr>
      </w:pPr>
      <w:r w:rsidRPr="00256258">
        <w:rPr>
          <w:rFonts w:ascii="Helvetica" w:hAnsi="Helvetica"/>
          <w:i/>
          <w:sz w:val="20"/>
          <w:szCs w:val="20"/>
        </w:rPr>
        <w:t>“2022: Año de la Transformación”</w:t>
      </w:r>
      <w:r>
        <w:rPr>
          <w:rFonts w:ascii="Helvetica" w:hAnsi="Helvetica"/>
          <w:sz w:val="22"/>
        </w:rPr>
        <w:t>.</w:t>
      </w:r>
    </w:p>
    <w:p w14:paraId="40EB88AE" w14:textId="0E2E4DB2" w:rsidR="005B0794" w:rsidRPr="005B0794" w:rsidRDefault="005B0794" w:rsidP="005B0794">
      <w:pPr>
        <w:jc w:val="right"/>
        <w:rPr>
          <w:rFonts w:ascii="Helvetica" w:eastAsia="Times New Roman" w:hAnsi="Helvetica" w:cs="Arial"/>
          <w:sz w:val="21"/>
          <w:szCs w:val="23"/>
          <w:lang w:val="es-ES_tradnl" w:eastAsia="es-ES"/>
        </w:rPr>
      </w:pPr>
    </w:p>
    <w:p w14:paraId="5412EE0D" w14:textId="5AAFFB00" w:rsidR="00CD2272" w:rsidRPr="004E458A" w:rsidRDefault="00CD2272" w:rsidP="006C6208">
      <w:pPr>
        <w:tabs>
          <w:tab w:val="left" w:pos="1665"/>
          <w:tab w:val="left" w:pos="9214"/>
        </w:tabs>
        <w:ind w:left="5529" w:hanging="993"/>
        <w:jc w:val="right"/>
        <w:rPr>
          <w:rFonts w:ascii="Helvetica" w:hAnsi="Helvetica" w:cs="Arial"/>
          <w:spacing w:val="4"/>
          <w:sz w:val="22"/>
        </w:rPr>
      </w:pPr>
      <w:r w:rsidRPr="00672844">
        <w:rPr>
          <w:rFonts w:ascii="Helvetica" w:hAnsi="Helvetica" w:cs="Arial"/>
          <w:b/>
          <w:sz w:val="22"/>
        </w:rPr>
        <w:t>Asunto</w:t>
      </w:r>
      <w:r w:rsidRPr="004E458A">
        <w:rPr>
          <w:rFonts w:ascii="Helvetica" w:hAnsi="Helvetica" w:cs="Arial"/>
          <w:sz w:val="22"/>
        </w:rPr>
        <w:t xml:space="preserve">: </w:t>
      </w:r>
      <w:r w:rsidR="006C6208">
        <w:rPr>
          <w:rFonts w:ascii="Helvetica" w:hAnsi="Helvetica" w:cs="Arial"/>
          <w:sz w:val="22"/>
        </w:rPr>
        <w:t xml:space="preserve">Se </w:t>
      </w:r>
      <w:r w:rsidR="00247768">
        <w:rPr>
          <w:rFonts w:ascii="Helvetica" w:hAnsi="Helvetica" w:cs="Arial"/>
          <w:sz w:val="22"/>
        </w:rPr>
        <w:t>proporciona</w:t>
      </w:r>
      <w:r w:rsidR="006C6208">
        <w:rPr>
          <w:rFonts w:ascii="Helvetica" w:hAnsi="Helvetica" w:cs="Arial"/>
          <w:sz w:val="22"/>
        </w:rPr>
        <w:t xml:space="preserve"> </w:t>
      </w:r>
      <w:r w:rsidR="00247768">
        <w:rPr>
          <w:rFonts w:ascii="Helvetica" w:hAnsi="Helvetica" w:cs="Arial"/>
          <w:sz w:val="22"/>
        </w:rPr>
        <w:t>información</w:t>
      </w:r>
      <w:r w:rsidR="005174C6">
        <w:rPr>
          <w:rFonts w:ascii="Helvetica" w:hAnsi="Helvetica" w:cs="Arial"/>
          <w:sz w:val="22"/>
        </w:rPr>
        <w:t>.</w:t>
      </w:r>
    </w:p>
    <w:p w14:paraId="763DA78E" w14:textId="77777777" w:rsidR="002D6942" w:rsidRDefault="002D6942" w:rsidP="00CD2272">
      <w:pPr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E3855E6" w14:textId="3C24564E" w:rsidR="002E52BA" w:rsidRPr="00EA4C34" w:rsidRDefault="006C6208" w:rsidP="005A395B">
      <w:pPr>
        <w:spacing w:line="264" w:lineRule="auto"/>
        <w:jc w:val="both"/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Dr</w:t>
      </w:r>
      <w:r w:rsidR="00256258"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 xml:space="preserve">. </w:t>
      </w:r>
      <w:r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Oswaldo Pacheco Camacho</w:t>
      </w:r>
      <w:r w:rsidR="00247768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4A9F70A2" w14:textId="6149C30E" w:rsidR="00CD2272" w:rsidRPr="00EA4C34" w:rsidRDefault="006C6208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Titular de la Unidad de Transparencia y Asuntos Jurídicos</w:t>
      </w:r>
      <w:r w:rsidR="00CD2272" w:rsidRPr="00EA4C34">
        <w:rPr>
          <w:rFonts w:ascii="Helvetica" w:eastAsia="Times New Roman" w:hAnsi="Helvetica" w:cs="Arial"/>
          <w:b/>
          <w:sz w:val="23"/>
          <w:szCs w:val="23"/>
          <w:lang w:val="es-ES_tradnl" w:eastAsia="es-ES"/>
        </w:rPr>
        <w:t>.</w:t>
      </w:r>
    </w:p>
    <w:p w14:paraId="61B0D33D" w14:textId="77777777" w:rsidR="00CD2272" w:rsidRPr="00706791" w:rsidRDefault="00CD2272" w:rsidP="005A395B">
      <w:pPr>
        <w:spacing w:line="264" w:lineRule="auto"/>
        <w:jc w:val="both"/>
        <w:rPr>
          <w:rFonts w:ascii="Helvetica" w:eastAsia="Times New Roman" w:hAnsi="Helvetica" w:cs="Arial"/>
          <w:spacing w:val="100"/>
          <w:szCs w:val="24"/>
          <w:lang w:val="es-ES_tradnl" w:eastAsia="es-ES"/>
        </w:rPr>
      </w:pPr>
      <w:r w:rsidRPr="00EA4C34">
        <w:rPr>
          <w:rFonts w:ascii="Helvetica" w:eastAsia="Times New Roman" w:hAnsi="Helvetica" w:cs="Arial"/>
          <w:spacing w:val="100"/>
          <w:sz w:val="23"/>
          <w:szCs w:val="23"/>
          <w:lang w:val="es-ES_tradnl" w:eastAsia="es-ES"/>
        </w:rPr>
        <w:t>Presente.-</w:t>
      </w:r>
    </w:p>
    <w:p w14:paraId="2EE97FC9" w14:textId="77777777" w:rsidR="006C6208" w:rsidRDefault="006C6208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 w:val="22"/>
          <w:lang w:val="es-ES_tradnl" w:eastAsia="es-ES"/>
        </w:rPr>
      </w:pPr>
    </w:p>
    <w:p w14:paraId="499422C8" w14:textId="62F2864B" w:rsidR="006C6208" w:rsidRPr="00EA4C34" w:rsidRDefault="006C620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En atención a la solicitud de información con número de folio 2</w:t>
      </w:r>
      <w:r w:rsidR="00B220F0">
        <w:rPr>
          <w:rFonts w:ascii="Helvetica" w:eastAsia="Times New Roman" w:hAnsi="Helvetica" w:cs="Arial"/>
          <w:sz w:val="23"/>
          <w:szCs w:val="23"/>
          <w:lang w:val="es-ES_tradnl" w:eastAsia="es-ES"/>
        </w:rPr>
        <w:t>60493422000027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, ingresada a través de la Plataforma Nacional de Transparencia, y remitida a esta Coordinación Ejecutiva de Investigación de Faltas Administrativas mediante el oficio número UTAJ-0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5</w:t>
      </w:r>
      <w:r w:rsidR="00B220F0">
        <w:rPr>
          <w:rFonts w:ascii="Helvetica" w:eastAsia="Times New Roman" w:hAnsi="Helvetica" w:cs="Arial"/>
          <w:sz w:val="23"/>
          <w:szCs w:val="23"/>
          <w:lang w:val="es-ES_tradnl" w:eastAsia="es-ES"/>
        </w:rPr>
        <w:t>3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-2022, de fecha 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08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febrero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2022, se procede a realizar la respuesta en los siguientes términos: </w:t>
      </w:r>
    </w:p>
    <w:p w14:paraId="54BE9BC2" w14:textId="77777777" w:rsidR="006C6208" w:rsidRPr="00EA4C34" w:rsidRDefault="006C620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DD6FC24" w14:textId="5307290C" w:rsidR="006C6208" w:rsidRPr="00EA4C34" w:rsidRDefault="006C620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Información solicitada:</w:t>
      </w:r>
    </w:p>
    <w:p w14:paraId="5A4F1E34" w14:textId="77777777" w:rsidR="006C6208" w:rsidRPr="00846678" w:rsidRDefault="006C620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CC5E80B" w14:textId="7120806A" w:rsidR="005A02E2" w:rsidRPr="00EA4C34" w:rsidRDefault="005A02E2" w:rsidP="00247768">
      <w:pPr>
        <w:ind w:left="567"/>
        <w:jc w:val="both"/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“</w:t>
      </w:r>
      <w:r w:rsidR="006C6208"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S</w:t>
      </w:r>
      <w:r w:rsidR="00574348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olicito me informe cuantas denuncias ciudadanas ha recibido la Contraloría a través del Sistema de Denuncias Ciudadanas del estado de Sonora (DECIDES)</w:t>
      </w:r>
      <w:r w:rsidR="00826406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 xml:space="preserve"> durante 2021 y 2022. Detalle fecha de la denuncia, dependencia, motivo de la denuncia. También explique qué acciones se toman al resultar verdadera alguna acusación</w:t>
      </w:r>
      <w:r w:rsidRPr="00EA4C34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…”</w:t>
      </w:r>
    </w:p>
    <w:p w14:paraId="4B1D9CB2" w14:textId="0A1161A8" w:rsidR="00EF626B" w:rsidRPr="00EA4C34" w:rsidRDefault="00EF626B" w:rsidP="00247768">
      <w:pPr>
        <w:ind w:firstLine="567"/>
        <w:jc w:val="both"/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</w:pPr>
    </w:p>
    <w:p w14:paraId="1B5237A7" w14:textId="77777777" w:rsidR="00073F68" w:rsidRDefault="006C620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EA4C34">
        <w:rPr>
          <w:rFonts w:ascii="Helvetica" w:eastAsia="Times New Roman" w:hAnsi="Helvetica" w:cs="Arial"/>
          <w:b/>
          <w:sz w:val="23"/>
          <w:szCs w:val="23"/>
          <w:u w:val="single"/>
          <w:lang w:val="es-ES_tradnl" w:eastAsia="es-ES"/>
        </w:rPr>
        <w:t>Respuesta: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</w:p>
    <w:p w14:paraId="40F85933" w14:textId="77777777" w:rsidR="00073F68" w:rsidRDefault="00073F6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2DB3C63A" w14:textId="6764C517" w:rsidR="00D1092F" w:rsidRDefault="00073F6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En lo referente a </w:t>
      </w:r>
      <w:r w:rsidRPr="00073F68">
        <w:rPr>
          <w:rFonts w:ascii="Helvetica" w:eastAsia="Times New Roman" w:hAnsi="Helvetica" w:cs="Arial"/>
          <w:sz w:val="23"/>
          <w:szCs w:val="23"/>
          <w:u w:val="single"/>
          <w:lang w:val="es-ES_tradnl" w:eastAsia="es-ES"/>
        </w:rPr>
        <w:t>“</w:t>
      </w:r>
      <w:r w:rsidRPr="00073F68">
        <w:rPr>
          <w:rFonts w:ascii="Helvetica" w:eastAsia="Times New Roman" w:hAnsi="Helvetica" w:cs="Arial"/>
          <w:i/>
          <w:sz w:val="23"/>
          <w:szCs w:val="23"/>
          <w:u w:val="single"/>
          <w:lang w:val="es-ES_tradnl" w:eastAsia="es-ES"/>
        </w:rPr>
        <w:t>Solicito me informe cuantas denuncias ciudadanas ha recibido la Contraloría a través del Sistema de Denuncias Ciudadanas del estado de Sonora (DECIDES) durante 2021 y 2022”</w:t>
      </w:r>
      <w:r w:rsidRPr="002F04C2">
        <w:rPr>
          <w:rFonts w:ascii="Helvetica" w:eastAsia="Times New Roman" w:hAnsi="Helvetica" w:cs="Arial"/>
          <w:sz w:val="23"/>
          <w:szCs w:val="23"/>
          <w:lang w:val="es-ES_tradnl" w:eastAsia="es-ES"/>
        </w:rPr>
        <w:t>,</w:t>
      </w:r>
      <w:r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 xml:space="preserve"> </w:t>
      </w:r>
      <w:r w:rsidR="00C562C7">
        <w:rPr>
          <w:rFonts w:ascii="Helvetica" w:eastAsia="Times New Roman" w:hAnsi="Helvetica" w:cs="Arial"/>
          <w:sz w:val="23"/>
          <w:szCs w:val="23"/>
          <w:lang w:val="es-ES_tradnl" w:eastAsia="es-ES"/>
        </w:rPr>
        <w:t>me permito informar</w:t>
      </w:r>
      <w:r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que d</w:t>
      </w:r>
      <w:r w:rsidR="005A02E2"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>espués</w:t>
      </w:r>
      <w:r w:rsidR="005A02E2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realizar una búsqueda en la base de datos de esta Coordinación Ejecutiva, </w:t>
      </w:r>
      <w:r w:rsidR="00EB3091">
        <w:rPr>
          <w:rFonts w:ascii="Helvetica" w:eastAsia="Times New Roman" w:hAnsi="Helvetica" w:cs="Arial"/>
          <w:sz w:val="23"/>
          <w:szCs w:val="23"/>
          <w:lang w:val="es-ES_tradnl" w:eastAsia="es-ES"/>
        </w:rPr>
        <w:t>se informa que la Secretaría de la Contraloría G</w:t>
      </w:r>
      <w:r w:rsidR="008E338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eneral </w:t>
      </w:r>
      <w:r w:rsidR="009B0CD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a través del Sistema DECIDES en </w:t>
      </w:r>
      <w:r w:rsidR="008E338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el ejercicio fiscal 2021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y en los me</w:t>
      </w:r>
      <w:r w:rsidR="005A395B">
        <w:rPr>
          <w:rFonts w:ascii="Helvetica" w:eastAsia="Times New Roman" w:hAnsi="Helvetica" w:cs="Arial"/>
          <w:sz w:val="23"/>
          <w:szCs w:val="23"/>
          <w:lang w:val="es-ES_tradnl" w:eastAsia="es-ES"/>
        </w:rPr>
        <w:t>ses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transcurridos del año de 2022 </w:t>
      </w:r>
      <w:r w:rsidR="008E3385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recibió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lo siguiente:</w:t>
      </w:r>
    </w:p>
    <w:p w14:paraId="797198B6" w14:textId="77777777" w:rsidR="00D1092F" w:rsidRDefault="00D1092F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942"/>
        <w:gridCol w:w="2943"/>
      </w:tblGrid>
      <w:tr w:rsidR="00D1092F" w:rsidRPr="005A395B" w14:paraId="3AA9CFEE" w14:textId="77777777" w:rsidTr="00D1092F">
        <w:trPr>
          <w:jc w:val="center"/>
        </w:trPr>
        <w:tc>
          <w:tcPr>
            <w:tcW w:w="2942" w:type="dxa"/>
            <w:shd w:val="clear" w:color="auto" w:fill="002060"/>
          </w:tcPr>
          <w:p w14:paraId="3B7B23C2" w14:textId="1F9AC3D1" w:rsidR="00D1092F" w:rsidRPr="005A395B" w:rsidRDefault="00D1092F" w:rsidP="00D1092F">
            <w:pPr>
              <w:jc w:val="center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Año</w:t>
            </w:r>
          </w:p>
        </w:tc>
        <w:tc>
          <w:tcPr>
            <w:tcW w:w="2943" w:type="dxa"/>
            <w:shd w:val="clear" w:color="auto" w:fill="002060"/>
          </w:tcPr>
          <w:p w14:paraId="7E179766" w14:textId="0F56E10D" w:rsidR="00D1092F" w:rsidRPr="005A395B" w:rsidRDefault="00D1092F" w:rsidP="00D1092F">
            <w:pPr>
              <w:jc w:val="center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Denuncias</w:t>
            </w:r>
          </w:p>
        </w:tc>
      </w:tr>
      <w:tr w:rsidR="00D1092F" w:rsidRPr="005A395B" w14:paraId="224DA072" w14:textId="77777777" w:rsidTr="00D1092F">
        <w:trPr>
          <w:jc w:val="center"/>
        </w:trPr>
        <w:tc>
          <w:tcPr>
            <w:tcW w:w="2942" w:type="dxa"/>
          </w:tcPr>
          <w:p w14:paraId="4A5FEC16" w14:textId="6875A5F3" w:rsidR="00D1092F" w:rsidRPr="005A395B" w:rsidRDefault="00D1092F" w:rsidP="00EF626B">
            <w:pPr>
              <w:jc w:val="both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2021</w:t>
            </w:r>
          </w:p>
        </w:tc>
        <w:tc>
          <w:tcPr>
            <w:tcW w:w="2943" w:type="dxa"/>
          </w:tcPr>
          <w:p w14:paraId="5CF0F0AA" w14:textId="046C3BCA" w:rsidR="00D1092F" w:rsidRPr="005A395B" w:rsidRDefault="00D1092F" w:rsidP="00D1092F">
            <w:pPr>
              <w:jc w:val="center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433</w:t>
            </w:r>
          </w:p>
        </w:tc>
      </w:tr>
      <w:tr w:rsidR="00D1092F" w:rsidRPr="005A395B" w14:paraId="388BDBA2" w14:textId="77777777" w:rsidTr="00D1092F">
        <w:trPr>
          <w:jc w:val="center"/>
        </w:trPr>
        <w:tc>
          <w:tcPr>
            <w:tcW w:w="2942" w:type="dxa"/>
          </w:tcPr>
          <w:p w14:paraId="295FF3A8" w14:textId="507C6C73" w:rsidR="00D1092F" w:rsidRPr="005A395B" w:rsidRDefault="00D1092F" w:rsidP="00EF626B">
            <w:pPr>
              <w:jc w:val="both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Al 08 de febrero de 2002</w:t>
            </w:r>
          </w:p>
        </w:tc>
        <w:tc>
          <w:tcPr>
            <w:tcW w:w="2943" w:type="dxa"/>
          </w:tcPr>
          <w:p w14:paraId="611332AC" w14:textId="505965EC" w:rsidR="00D1092F" w:rsidRPr="005A395B" w:rsidRDefault="00D1092F" w:rsidP="00D1092F">
            <w:pPr>
              <w:jc w:val="center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76</w:t>
            </w:r>
          </w:p>
        </w:tc>
      </w:tr>
      <w:tr w:rsidR="00D1092F" w:rsidRPr="005A395B" w14:paraId="13A15FED" w14:textId="77777777" w:rsidTr="00D1092F">
        <w:trPr>
          <w:jc w:val="center"/>
        </w:trPr>
        <w:tc>
          <w:tcPr>
            <w:tcW w:w="2942" w:type="dxa"/>
          </w:tcPr>
          <w:p w14:paraId="5AB22AA2" w14:textId="30E9CA89" w:rsidR="00D1092F" w:rsidRPr="005A395B" w:rsidRDefault="00D1092F" w:rsidP="00D1092F">
            <w:pPr>
              <w:jc w:val="right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Total</w:t>
            </w:r>
          </w:p>
        </w:tc>
        <w:tc>
          <w:tcPr>
            <w:tcW w:w="2943" w:type="dxa"/>
          </w:tcPr>
          <w:p w14:paraId="001A7FB1" w14:textId="140BBDE6" w:rsidR="00D1092F" w:rsidRPr="005A395B" w:rsidRDefault="00D1092F" w:rsidP="00D1092F">
            <w:pPr>
              <w:jc w:val="center"/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</w:pPr>
            <w:r w:rsidRPr="005A395B">
              <w:rPr>
                <w:rFonts w:ascii="Helvetica" w:eastAsia="Times New Roman" w:hAnsi="Helvetica" w:cs="Arial"/>
                <w:sz w:val="22"/>
                <w:szCs w:val="22"/>
                <w:lang w:eastAsia="es-ES"/>
              </w:rPr>
              <w:t>509</w:t>
            </w:r>
          </w:p>
        </w:tc>
      </w:tr>
    </w:tbl>
    <w:p w14:paraId="15FC7089" w14:textId="77777777" w:rsidR="00D1092F" w:rsidRDefault="00D1092F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2F2F54D8" w14:textId="1FE9F805" w:rsidR="00EB3091" w:rsidRDefault="009B0CD5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Ahora bien </w:t>
      </w:r>
      <w:r w:rsidRPr="00861450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y en lo </w:t>
      </w:r>
      <w:r w:rsid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relativo a </w:t>
      </w:r>
      <w:r w:rsidR="00073F68" w:rsidRP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“</w:t>
      </w:r>
      <w:r w:rsidR="00073F68" w:rsidRPr="00073F68">
        <w:rPr>
          <w:rFonts w:ascii="Helvetica" w:eastAsia="Times New Roman" w:hAnsi="Helvetica" w:cs="Arial"/>
          <w:i/>
          <w:sz w:val="23"/>
          <w:szCs w:val="23"/>
          <w:u w:val="single"/>
          <w:lang w:val="es-ES_tradnl" w:eastAsia="es-ES"/>
        </w:rPr>
        <w:t>Detalle fecha de la denuncia, dependencia, motivo de la denuncia</w:t>
      </w:r>
      <w:r w:rsidR="00073F68" w:rsidRPr="00D1092F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”</w:t>
      </w:r>
      <w:r w:rsidR="00861450" w:rsidRP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,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se informa</w:t>
      </w:r>
      <w:r w:rsidR="00861450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que dichos datos se detallan en </w:t>
      </w:r>
      <w:r w:rsidR="005A395B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el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A</w:t>
      </w:r>
      <w:r w:rsidR="00861450">
        <w:rPr>
          <w:rFonts w:ascii="Helvetica" w:eastAsia="Times New Roman" w:hAnsi="Helvetica" w:cs="Arial"/>
          <w:sz w:val="23"/>
          <w:szCs w:val="23"/>
          <w:lang w:val="es-ES_tradnl" w:eastAsia="es-ES"/>
        </w:rPr>
        <w:t>nexo que se adjunta al presente oficio.</w:t>
      </w:r>
    </w:p>
    <w:p w14:paraId="465E89CE" w14:textId="77777777" w:rsidR="00073F68" w:rsidRDefault="00073F68" w:rsidP="00EF626B">
      <w:pPr>
        <w:ind w:firstLine="851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70266B0" w14:textId="7464E224" w:rsidR="00073F68" w:rsidRPr="00073F68" w:rsidRDefault="00073F68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Por último y en lo que respecta a </w:t>
      </w:r>
      <w:r w:rsidRP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“</w:t>
      </w:r>
      <w:r w:rsidRPr="00D1092F">
        <w:rPr>
          <w:rFonts w:ascii="Helvetica" w:eastAsia="Times New Roman" w:hAnsi="Helvetica" w:cs="Arial"/>
          <w:b/>
          <w:i/>
          <w:sz w:val="23"/>
          <w:szCs w:val="23"/>
          <w:u w:val="single"/>
          <w:lang w:val="es-ES_tradnl" w:eastAsia="es-ES"/>
        </w:rPr>
        <w:t>También explique qué acciones se toman al resultar verdadera alguna acusación</w:t>
      </w:r>
      <w:r w:rsidRPr="00D1092F"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>”</w:t>
      </w:r>
      <w:r>
        <w:rPr>
          <w:rFonts w:ascii="Helvetica" w:eastAsia="Times New Roman" w:hAnsi="Helvetica" w:cs="Arial"/>
          <w:i/>
          <w:sz w:val="23"/>
          <w:szCs w:val="23"/>
          <w:lang w:val="es-ES_tradnl" w:eastAsia="es-ES"/>
        </w:rPr>
        <w:t xml:space="preserve">,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se informa, </w:t>
      </w:r>
      <w:r w:rsidR="00CE781B">
        <w:rPr>
          <w:rFonts w:ascii="Helvetica" w:eastAsia="Times New Roman" w:hAnsi="Helvetica" w:cs="Arial"/>
          <w:sz w:val="23"/>
          <w:szCs w:val="23"/>
          <w:lang w:val="es-ES_tradnl" w:eastAsia="es-ES"/>
        </w:rPr>
        <w:t>que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en el caso de que se acredite 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lastRenderedPageBreak/>
        <w:t>una Posible Falta Administrativa deriva</w:t>
      </w:r>
      <w:r w:rsidR="00C562C7">
        <w:rPr>
          <w:rFonts w:ascii="Helvetica" w:eastAsia="Times New Roman" w:hAnsi="Helvetica" w:cs="Arial"/>
          <w:sz w:val="23"/>
          <w:szCs w:val="23"/>
          <w:lang w:val="es-ES_tradnl" w:eastAsia="es-ES"/>
        </w:rPr>
        <w:t>da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de los hechos motivo de las denuncias (acusación), se procede conforme a lo establecido en la Ley Estatal de Responsabilidades, específicamente lo señalado</w:t>
      </w:r>
      <w:r w:rsidR="0055413C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en el primer y segundo párrafo del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  <w:r w:rsidR="0055413C">
        <w:rPr>
          <w:rFonts w:ascii="Helvetica" w:eastAsia="Times New Roman" w:hAnsi="Helvetica" w:cs="Arial"/>
          <w:sz w:val="23"/>
          <w:szCs w:val="23"/>
          <w:lang w:val="es-ES_tradnl" w:eastAsia="es-ES"/>
        </w:rPr>
        <w:t>artículo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140, que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a su letra dice:</w:t>
      </w:r>
    </w:p>
    <w:p w14:paraId="71898129" w14:textId="77777777" w:rsidR="0055413C" w:rsidRDefault="0055413C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C0B19C2" w14:textId="367208FE" w:rsidR="0055413C" w:rsidRDefault="0055413C" w:rsidP="00247768">
      <w:pPr>
        <w:ind w:left="567" w:right="61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D1092F">
        <w:rPr>
          <w:rFonts w:asciiTheme="minorHAnsi" w:hAnsiTheme="minorHAnsi" w:cstheme="minorHAnsi"/>
          <w:b/>
          <w:i/>
          <w:sz w:val="20"/>
          <w:szCs w:val="20"/>
        </w:rPr>
        <w:t>Artículo 140.-</w:t>
      </w:r>
      <w:r w:rsidRPr="00D1092F">
        <w:rPr>
          <w:rFonts w:asciiTheme="minorHAnsi" w:hAnsiTheme="minorHAnsi" w:cstheme="minorHAnsi"/>
          <w:i/>
          <w:sz w:val="20"/>
          <w:szCs w:val="20"/>
        </w:rPr>
        <w:t xml:space="preserve"> Concluidas las diligencias de investigación, las autoridades investigadoras procederán al análisis de los hechos, así como de la información recabada, a </w:t>
      </w:r>
      <w:r w:rsidRPr="00247768">
        <w:rPr>
          <w:rFonts w:asciiTheme="minorHAnsi" w:hAnsiTheme="minorHAnsi" w:cstheme="minorHAnsi"/>
          <w:b/>
          <w:i/>
          <w:sz w:val="20"/>
          <w:szCs w:val="20"/>
          <w:u w:val="single"/>
        </w:rPr>
        <w:t>efecto de determinar la existencia o inexistencia de actos u omisiones que la ley señale como falta administrativa y, en su caso, calificarla como grave o no grave</w:t>
      </w:r>
      <w:r w:rsidR="00D1092F">
        <w:rPr>
          <w:rFonts w:asciiTheme="minorHAnsi" w:hAnsiTheme="minorHAnsi" w:cstheme="minorHAnsi"/>
          <w:i/>
          <w:sz w:val="20"/>
          <w:szCs w:val="20"/>
        </w:rPr>
        <w:t>.</w:t>
      </w:r>
    </w:p>
    <w:p w14:paraId="182DF739" w14:textId="77777777" w:rsidR="00D1092F" w:rsidRPr="00D1092F" w:rsidRDefault="00D1092F" w:rsidP="00247768">
      <w:pPr>
        <w:ind w:left="567" w:right="616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DD3AF27" w14:textId="1D6E7B19" w:rsidR="00CE781B" w:rsidRPr="00D1092F" w:rsidRDefault="0055413C" w:rsidP="00247768">
      <w:pPr>
        <w:ind w:left="567" w:right="61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47768">
        <w:rPr>
          <w:rFonts w:asciiTheme="minorHAnsi" w:hAnsiTheme="minorHAnsi" w:cstheme="minorHAnsi"/>
          <w:b/>
          <w:i/>
          <w:sz w:val="20"/>
          <w:szCs w:val="20"/>
          <w:u w:val="single"/>
        </w:rPr>
        <w:t>Una vez calificada la conducta en los términos del párrafo anterior, y verificado que se cumplieron con los principios que señala el artículo 130 de esta Ley, se incluirá la misma en el Informe de Presunta Responsabilidad Administrativa y este se presentará ante la autoridad substanciadora a efecto de iniciar el procedimiento de responsabilidad administrativa</w:t>
      </w:r>
      <w:r w:rsidR="00CE781B" w:rsidRPr="00D1092F">
        <w:rPr>
          <w:rFonts w:asciiTheme="minorHAnsi" w:hAnsiTheme="minorHAnsi" w:cstheme="minorHAnsi"/>
          <w:i/>
          <w:sz w:val="20"/>
          <w:szCs w:val="20"/>
        </w:rPr>
        <w:t>.</w:t>
      </w:r>
    </w:p>
    <w:p w14:paraId="29050AF2" w14:textId="77777777" w:rsidR="0055413C" w:rsidRDefault="0055413C" w:rsidP="00247768">
      <w:pPr>
        <w:ind w:left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4FCFD675" w14:textId="091A9DA7" w:rsidR="00D1092F" w:rsidRDefault="00D1092F" w:rsidP="00247768">
      <w:pPr>
        <w:ind w:left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D1092F">
        <w:rPr>
          <w:rFonts w:ascii="Helvetica" w:eastAsia="Times New Roman" w:hAnsi="Helvetica" w:cs="Arial"/>
          <w:b/>
          <w:sz w:val="23"/>
          <w:szCs w:val="23"/>
          <w:u w:val="single"/>
          <w:lang w:val="es-ES_tradnl" w:eastAsia="es-ES"/>
        </w:rPr>
        <w:t>Nota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>: Énfasis agregado.</w:t>
      </w:r>
    </w:p>
    <w:p w14:paraId="3EB6EC4D" w14:textId="77777777" w:rsidR="00D1092F" w:rsidRDefault="00D1092F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C224F21" w14:textId="76AB0A9A" w:rsidR="00861450" w:rsidRDefault="003E13CE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Es preciso señalar </w:t>
      </w:r>
      <w:r w:rsidR="00861450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que no </w:t>
      </w:r>
      <w:r w:rsidR="00C562C7">
        <w:rPr>
          <w:rFonts w:ascii="Helvetica" w:eastAsia="Times New Roman" w:hAnsi="Helvetica" w:cs="Arial"/>
          <w:sz w:val="23"/>
          <w:szCs w:val="23"/>
          <w:lang w:val="es-ES_tradnl" w:eastAsia="es-ES"/>
        </w:rPr>
        <w:t>todas las denuncias que ingresan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por dicho Sistema son en contra de servidores públicos y/o cuentan con los datos suficientes, por tal mot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ivo no 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en todos los casos es factible </w:t>
      </w:r>
      <w:r w:rsidR="00D1092F">
        <w:rPr>
          <w:rFonts w:ascii="Helvetica" w:eastAsia="Times New Roman" w:hAnsi="Helvetica" w:cs="Arial"/>
          <w:sz w:val="23"/>
          <w:szCs w:val="23"/>
          <w:lang w:val="es-ES_tradnl" w:eastAsia="es-ES"/>
        </w:rPr>
        <w:t>establecer D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ependencia 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o Unidad 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>a la cual recaiga la denuncia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, al tratarse de asuntos que solo involucran a particulares o bien que no se </w:t>
      </w:r>
      <w:proofErr w:type="spellStart"/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>requisitan</w:t>
      </w:r>
      <w:proofErr w:type="spellEnd"/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datos suficientes que permitan conocer tal circunstancia, e incluso que se trate de una denuncia</w:t>
      </w:r>
      <w:r>
        <w:rPr>
          <w:rFonts w:ascii="Helvetica" w:eastAsia="Times New Roman" w:hAnsi="Helvetica" w:cs="Arial"/>
          <w:sz w:val="23"/>
          <w:szCs w:val="23"/>
          <w:lang w:val="es-ES_tradnl" w:eastAsia="es-ES"/>
        </w:rPr>
        <w:t>.</w:t>
      </w:r>
    </w:p>
    <w:p w14:paraId="6129D635" w14:textId="77777777" w:rsidR="00CE781B" w:rsidRDefault="00CE781B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4DC0DB5A" w14:textId="1E2BA05B" w:rsidR="003E13CE" w:rsidRPr="00073F68" w:rsidRDefault="003E13CE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  <w:r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Por último, </w:t>
      </w:r>
      <w:r w:rsidR="00073F68"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es de aclarar que si bien esta Unidad Administrativa tiene a cargo el Sistema de Denuncias Ciudadanas del </w:t>
      </w:r>
      <w:r w:rsidR="00C562C7">
        <w:rPr>
          <w:rFonts w:ascii="Helvetica" w:eastAsia="Times New Roman" w:hAnsi="Helvetica" w:cs="Arial"/>
          <w:sz w:val="23"/>
          <w:szCs w:val="23"/>
          <w:lang w:val="es-ES_tradnl" w:eastAsia="es-ES"/>
        </w:rPr>
        <w:t>E</w:t>
      </w:r>
      <w:r w:rsidR="00073F68"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stado de Sonora (DECIDES), no todas las denuncias son investigadas y/o resueltas por esta Autoridad, ya que las mismas son remitidas a las Autoridades 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que resultan </w:t>
      </w:r>
      <w:r w:rsidR="00073F68"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>competentes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>, y que por ende, deben</w:t>
      </w:r>
      <w:r w:rsidR="00073F68" w:rsidRPr="00073F68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conocer de ellas.</w:t>
      </w:r>
    </w:p>
    <w:p w14:paraId="45D6B291" w14:textId="77777777" w:rsidR="00EB3091" w:rsidRPr="00EA4C34" w:rsidRDefault="00EB3091" w:rsidP="00247768">
      <w:pPr>
        <w:ind w:firstLine="567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37D95A28" w14:textId="7B8A822B" w:rsidR="001B49DF" w:rsidRPr="00EA4C34" w:rsidRDefault="001B49DF" w:rsidP="00247768">
      <w:pPr>
        <w:ind w:firstLine="567"/>
        <w:jc w:val="both"/>
        <w:rPr>
          <w:rFonts w:ascii="Helvetica" w:hAnsi="Helvetica" w:cs="Arial"/>
          <w:bCs/>
          <w:sz w:val="23"/>
          <w:szCs w:val="23"/>
        </w:rPr>
      </w:pP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>Se informa lo anterior para los efectos correspondientes, con fundamento en los artículos 10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>,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fracción XIX</w:t>
      </w:r>
      <w:r w:rsidR="00F557D3"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y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13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>,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>fracción</w:t>
      </w:r>
      <w:r w:rsidRPr="00EA4C34">
        <w:rPr>
          <w:rFonts w:ascii="Helvetica" w:eastAsia="Times New Roman" w:hAnsi="Helvetica" w:cs="Arial"/>
          <w:sz w:val="23"/>
          <w:szCs w:val="23"/>
          <w:lang w:val="es-ES_tradnl" w:eastAsia="es-ES"/>
        </w:rPr>
        <w:t xml:space="preserve"> XXIX del Reglamento Interior de la Secret</w:t>
      </w:r>
      <w:r w:rsidR="00247768">
        <w:rPr>
          <w:rFonts w:ascii="Helvetica" w:eastAsia="Times New Roman" w:hAnsi="Helvetica" w:cs="Arial"/>
          <w:sz w:val="23"/>
          <w:szCs w:val="23"/>
          <w:lang w:val="es-ES_tradnl" w:eastAsia="es-ES"/>
        </w:rPr>
        <w:t>aría de la Contraloría General.</w:t>
      </w:r>
    </w:p>
    <w:p w14:paraId="28648DE5" w14:textId="77777777" w:rsidR="001B49DF" w:rsidRPr="00EA4C34" w:rsidRDefault="001B49DF" w:rsidP="00247768">
      <w:pPr>
        <w:ind w:firstLine="567"/>
        <w:jc w:val="both"/>
        <w:rPr>
          <w:rFonts w:ascii="Helvetica" w:hAnsi="Helvetica" w:cs="Arial"/>
          <w:bCs/>
          <w:sz w:val="23"/>
          <w:szCs w:val="23"/>
        </w:rPr>
      </w:pPr>
    </w:p>
    <w:p w14:paraId="34A44A1B" w14:textId="558F508E" w:rsidR="001B49DF" w:rsidRPr="00EA4C34" w:rsidRDefault="001B49DF" w:rsidP="00247768">
      <w:pPr>
        <w:ind w:firstLine="567"/>
        <w:jc w:val="both"/>
        <w:rPr>
          <w:rFonts w:ascii="Helvetica" w:hAnsi="Helvetica" w:cs="Arial"/>
          <w:bCs/>
          <w:sz w:val="23"/>
          <w:szCs w:val="23"/>
        </w:rPr>
      </w:pPr>
      <w:r w:rsidRPr="00EA4C34">
        <w:rPr>
          <w:rFonts w:ascii="Helvetica" w:hAnsi="Helvetica" w:cs="Arial"/>
          <w:bCs/>
          <w:sz w:val="23"/>
          <w:szCs w:val="23"/>
        </w:rPr>
        <w:t>Sin otro particular por el momento, reciba un cordial saludo.</w:t>
      </w:r>
    </w:p>
    <w:p w14:paraId="1DBBC554" w14:textId="77777777" w:rsidR="001B49DF" w:rsidRPr="00EA4C34" w:rsidRDefault="001B49DF" w:rsidP="001B49DF">
      <w:pPr>
        <w:jc w:val="center"/>
        <w:rPr>
          <w:rFonts w:ascii="Helvetica" w:hAnsi="Helvetica" w:cs="Arial"/>
          <w:bCs/>
          <w:sz w:val="23"/>
          <w:szCs w:val="23"/>
        </w:rPr>
      </w:pPr>
    </w:p>
    <w:p w14:paraId="478DE0FC" w14:textId="77777777" w:rsidR="001B49DF" w:rsidRPr="00583803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  <w:r w:rsidRPr="00583803">
        <w:rPr>
          <w:rFonts w:ascii="Helvetica" w:hAnsi="Helvetica" w:cs="Arial"/>
          <w:b/>
          <w:bCs/>
          <w:sz w:val="23"/>
          <w:szCs w:val="23"/>
        </w:rPr>
        <w:t>Atentamente:</w:t>
      </w:r>
    </w:p>
    <w:p w14:paraId="7E3C02C7" w14:textId="77777777" w:rsidR="001B49DF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13A5630B" w14:textId="77777777" w:rsidR="00583803" w:rsidRDefault="00583803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5F439795" w14:textId="77777777" w:rsidR="001B49DF" w:rsidRPr="00583803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</w:p>
    <w:p w14:paraId="0F10B748" w14:textId="77777777" w:rsidR="001B49DF" w:rsidRPr="00583803" w:rsidRDefault="001B49DF" w:rsidP="001B49DF">
      <w:pPr>
        <w:jc w:val="center"/>
        <w:rPr>
          <w:rFonts w:ascii="Helvetica" w:hAnsi="Helvetica" w:cs="Arial"/>
          <w:b/>
          <w:bCs/>
          <w:sz w:val="23"/>
          <w:szCs w:val="23"/>
        </w:rPr>
      </w:pPr>
      <w:r w:rsidRPr="00583803">
        <w:rPr>
          <w:rFonts w:ascii="Helvetica" w:hAnsi="Helvetica" w:cs="Arial"/>
          <w:b/>
          <w:bCs/>
          <w:sz w:val="23"/>
          <w:szCs w:val="23"/>
        </w:rPr>
        <w:t>Mtro. José Federico Cota Félix.</w:t>
      </w:r>
    </w:p>
    <w:p w14:paraId="0F53F9FC" w14:textId="77777777" w:rsidR="001B49DF" w:rsidRPr="00EA4C34" w:rsidRDefault="001B49DF" w:rsidP="001B49DF">
      <w:pPr>
        <w:jc w:val="center"/>
        <w:rPr>
          <w:rFonts w:ascii="Helvetica" w:hAnsi="Helvetica" w:cs="Arial"/>
          <w:bCs/>
          <w:sz w:val="23"/>
          <w:szCs w:val="23"/>
        </w:rPr>
      </w:pPr>
      <w:r w:rsidRPr="00583803">
        <w:rPr>
          <w:rFonts w:ascii="Helvetica" w:hAnsi="Helvetica" w:cs="Arial"/>
          <w:b/>
          <w:bCs/>
          <w:sz w:val="23"/>
          <w:szCs w:val="23"/>
        </w:rPr>
        <w:t>Coordinador Ejecutivo de Investigación de Faltas Administrativas.</w:t>
      </w:r>
    </w:p>
    <w:p w14:paraId="5AF35A5B" w14:textId="77777777" w:rsidR="00C562C7" w:rsidRDefault="00C562C7" w:rsidP="001B49DF">
      <w:pPr>
        <w:rPr>
          <w:rFonts w:ascii="Helvetica" w:hAnsi="Helvetica"/>
          <w:sz w:val="16"/>
          <w:szCs w:val="16"/>
        </w:rPr>
      </w:pPr>
      <w:bookmarkStart w:id="0" w:name="_GoBack"/>
      <w:bookmarkEnd w:id="0"/>
    </w:p>
    <w:p w14:paraId="221294A2" w14:textId="77777777" w:rsidR="001B49DF" w:rsidRDefault="001B49DF" w:rsidP="001B49DF">
      <w:pPr>
        <w:rPr>
          <w:rFonts w:ascii="Helvetica" w:hAnsi="Helvetica"/>
          <w:sz w:val="16"/>
          <w:szCs w:val="16"/>
        </w:rPr>
      </w:pPr>
      <w:proofErr w:type="spellStart"/>
      <w:r>
        <w:rPr>
          <w:rFonts w:ascii="Helvetica" w:hAnsi="Helvetica"/>
          <w:sz w:val="16"/>
          <w:szCs w:val="16"/>
        </w:rPr>
        <w:t>C.c.p</w:t>
      </w:r>
      <w:proofErr w:type="spellEnd"/>
      <w:r>
        <w:rPr>
          <w:rFonts w:ascii="Helvetica" w:hAnsi="Helvetica"/>
          <w:sz w:val="16"/>
          <w:szCs w:val="16"/>
        </w:rPr>
        <w:t>. Expediente/Minutario</w:t>
      </w:r>
    </w:p>
    <w:p w14:paraId="3DDCDDCC" w14:textId="58974B1A" w:rsidR="001B49DF" w:rsidRPr="00DA2D7E" w:rsidRDefault="00CE781B" w:rsidP="001B49DF">
      <w:pPr>
        <w:rPr>
          <w:rFonts w:ascii="Helvetica" w:hAnsi="Helvetica"/>
          <w:sz w:val="16"/>
          <w:szCs w:val="16"/>
        </w:rPr>
      </w:pPr>
      <w:r>
        <w:rPr>
          <w:rFonts w:ascii="Helvetica" w:hAnsi="Helvetica"/>
          <w:sz w:val="16"/>
          <w:szCs w:val="16"/>
        </w:rPr>
        <w:t>JFCF/</w:t>
      </w:r>
      <w:proofErr w:type="spellStart"/>
      <w:r>
        <w:rPr>
          <w:rFonts w:ascii="Helvetica" w:hAnsi="Helvetica"/>
          <w:sz w:val="16"/>
          <w:szCs w:val="16"/>
        </w:rPr>
        <w:t>Jsp</w:t>
      </w:r>
      <w:proofErr w:type="spellEnd"/>
    </w:p>
    <w:sectPr w:rsidR="001B49DF" w:rsidRPr="00DA2D7E" w:rsidSect="004D2F51">
      <w:headerReference w:type="default" r:id="rId7"/>
      <w:footerReference w:type="default" r:id="rId8"/>
      <w:pgSz w:w="12240" w:h="15840"/>
      <w:pgMar w:top="1383" w:right="1701" w:bottom="1560" w:left="1701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1B79F" w14:textId="77777777" w:rsidR="00052779" w:rsidRDefault="00052779" w:rsidP="00DD20BE">
      <w:r>
        <w:separator/>
      </w:r>
    </w:p>
  </w:endnote>
  <w:endnote w:type="continuationSeparator" w:id="0">
    <w:p w14:paraId="3B5ABA7B" w14:textId="77777777" w:rsidR="00052779" w:rsidRDefault="00052779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1FC87" w14:textId="7C9FB008" w:rsidR="00DD20BE" w:rsidRDefault="0015115F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5DEE3B8" wp14:editId="3EE2A0EE">
              <wp:simplePos x="0" y="0"/>
              <wp:positionH relativeFrom="rightMargin">
                <wp:posOffset>280036</wp:posOffset>
              </wp:positionH>
              <wp:positionV relativeFrom="margin">
                <wp:posOffset>6602730</wp:posOffset>
              </wp:positionV>
              <wp:extent cx="457200" cy="849630"/>
              <wp:effectExtent l="0" t="0" r="0" b="762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2BA9F" w14:textId="77777777" w:rsidR="0015115F" w:rsidRPr="0015115F" w:rsidRDefault="0015115F">
                          <w:pPr>
                            <w:pStyle w:val="Piedepgina"/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</w:pP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  <w:lang w:val="es-ES"/>
                            </w:rPr>
                            <w:t>Página</w: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begin"/>
                          </w:r>
                          <w:r w:rsidRPr="0015115F">
                            <w:rPr>
                              <w:sz w:val="22"/>
                            </w:rPr>
                            <w:instrText>PAGE    \* MERGEFORMAT</w:instrTex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separate"/>
                          </w:r>
                          <w:r w:rsidR="005A395B" w:rsidRPr="005A395B">
                            <w:rPr>
                              <w:rFonts w:asciiTheme="majorHAnsi" w:eastAsiaTheme="majorEastAsia" w:hAnsiTheme="majorHAnsi" w:cstheme="majorBidi"/>
                              <w:noProof/>
                              <w:sz w:val="22"/>
                              <w:lang w:val="es-ES"/>
                            </w:rPr>
                            <w:t>1</w:t>
                          </w: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DEE3B8" id="Rectángulo 1" o:spid="_x0000_s1026" style="position:absolute;margin-left:22.05pt;margin-top:519.9pt;width:36pt;height:66.9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" o:allowincell="f" filled="f" stroked="f">
              <v:textbox style="layout-flow:vertical;mso-layout-flow-alt:bottom-to-top">
                <w:txbxContent>
                  <w:p w14:paraId="52D2BA9F" w14:textId="77777777" w:rsidR="0015115F" w:rsidRPr="0015115F" w:rsidRDefault="0015115F">
                    <w:pPr>
                      <w:pStyle w:val="Piedepgina"/>
                      <w:rPr>
                        <w:rFonts w:asciiTheme="majorHAnsi" w:eastAsiaTheme="majorEastAsia" w:hAnsiTheme="majorHAnsi" w:cstheme="majorBidi"/>
                        <w:sz w:val="22"/>
                      </w:rPr>
                    </w:pP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  <w:lang w:val="es-ES"/>
                      </w:rPr>
                      <w:t>Página</w: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begin"/>
                    </w:r>
                    <w:r w:rsidRPr="0015115F">
                      <w:rPr>
                        <w:sz w:val="22"/>
                      </w:rPr>
                      <w:instrText>PAGE    \* MERGEFORMAT</w:instrTex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separate"/>
                    </w:r>
                    <w:r w:rsidR="005A395B" w:rsidRPr="005A395B">
                      <w:rPr>
                        <w:rFonts w:asciiTheme="majorHAnsi" w:eastAsiaTheme="majorEastAsia" w:hAnsiTheme="majorHAnsi" w:cstheme="majorBidi"/>
                        <w:noProof/>
                        <w:sz w:val="22"/>
                        <w:lang w:val="es-ES"/>
                      </w:rPr>
                      <w:t>1</w:t>
                    </w: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DD20BE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01591B57" wp14:editId="1B3FF494">
          <wp:simplePos x="0" y="0"/>
          <wp:positionH relativeFrom="page">
            <wp:posOffset>0</wp:posOffset>
          </wp:positionH>
          <wp:positionV relativeFrom="paragraph">
            <wp:posOffset>-518161</wp:posOffset>
          </wp:positionV>
          <wp:extent cx="7775575" cy="1355675"/>
          <wp:effectExtent l="0" t="0" r="0" b="0"/>
          <wp:wrapNone/>
          <wp:docPr id="32" name="Imagen 32" descr="Imagen que contiene dibuj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magen que contiene dibujo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74"/>
                  <a:stretch/>
                </pic:blipFill>
                <pic:spPr bwMode="auto">
                  <a:xfrm>
                    <a:off x="0" y="0"/>
                    <a:ext cx="7775843" cy="13557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8668" w14:textId="77777777" w:rsidR="00052779" w:rsidRDefault="00052779" w:rsidP="00DD20BE">
      <w:r>
        <w:separator/>
      </w:r>
    </w:p>
  </w:footnote>
  <w:footnote w:type="continuationSeparator" w:id="0">
    <w:p w14:paraId="0FBCC1C4" w14:textId="77777777" w:rsidR="00052779" w:rsidRDefault="00052779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DD20BE" w:rsidRDefault="005B0794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5B0794" w:rsidRDefault="005B0794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5B0794" w:rsidRPr="004E458A" w:rsidRDefault="005B0794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Coordinación Ejecutiva de Investigación de Faltas Administrativas.</w:t>
    </w:r>
  </w:p>
  <w:p w14:paraId="50CBB3E1" w14:textId="5F80BE78" w:rsidR="005B0794" w:rsidRPr="004E458A" w:rsidRDefault="005B0794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Oficio No: CEIFA-</w:t>
    </w:r>
    <w:r w:rsidR="004D2F51">
      <w:rPr>
        <w:rFonts w:ascii="Helvetica" w:hAnsi="Helvetica" w:cs="Arial"/>
        <w:sz w:val="22"/>
      </w:rPr>
      <w:t>0</w:t>
    </w:r>
    <w:r w:rsidR="009A4B94">
      <w:rPr>
        <w:rFonts w:ascii="Helvetica" w:hAnsi="Helvetica" w:cs="Arial"/>
        <w:sz w:val="22"/>
      </w:rPr>
      <w:t>493</w:t>
    </w:r>
    <w:r w:rsidRPr="004E458A">
      <w:rPr>
        <w:rFonts w:ascii="Helvetica" w:hAnsi="Helvetica" w:cs="Arial"/>
        <w:sz w:val="22"/>
      </w:rPr>
      <w:t>/202</w:t>
    </w:r>
    <w:r w:rsidR="004D2F51">
      <w:rPr>
        <w:rFonts w:ascii="Helvetica" w:hAnsi="Helvetica" w:cs="Arial"/>
        <w:sz w:val="22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104E8"/>
    <w:rsid w:val="00046B62"/>
    <w:rsid w:val="00051E18"/>
    <w:rsid w:val="00052779"/>
    <w:rsid w:val="00073F68"/>
    <w:rsid w:val="00077107"/>
    <w:rsid w:val="00090797"/>
    <w:rsid w:val="000E510A"/>
    <w:rsid w:val="000E74A8"/>
    <w:rsid w:val="00121B45"/>
    <w:rsid w:val="00122D4E"/>
    <w:rsid w:val="0015115F"/>
    <w:rsid w:val="00160D9D"/>
    <w:rsid w:val="00186A7E"/>
    <w:rsid w:val="001966F1"/>
    <w:rsid w:val="001B49DF"/>
    <w:rsid w:val="00212483"/>
    <w:rsid w:val="00247768"/>
    <w:rsid w:val="0025403F"/>
    <w:rsid w:val="00256258"/>
    <w:rsid w:val="002847DC"/>
    <w:rsid w:val="002D6942"/>
    <w:rsid w:val="002E52BA"/>
    <w:rsid w:val="002F017F"/>
    <w:rsid w:val="002F04C2"/>
    <w:rsid w:val="002F2161"/>
    <w:rsid w:val="00314F08"/>
    <w:rsid w:val="0034316E"/>
    <w:rsid w:val="00351D02"/>
    <w:rsid w:val="003716CF"/>
    <w:rsid w:val="003735E0"/>
    <w:rsid w:val="0038459D"/>
    <w:rsid w:val="00393F8F"/>
    <w:rsid w:val="003A42E2"/>
    <w:rsid w:val="003C0D55"/>
    <w:rsid w:val="003C406D"/>
    <w:rsid w:val="003D610B"/>
    <w:rsid w:val="003E13CE"/>
    <w:rsid w:val="003F15E3"/>
    <w:rsid w:val="003F6A30"/>
    <w:rsid w:val="00411465"/>
    <w:rsid w:val="00433065"/>
    <w:rsid w:val="00451F8D"/>
    <w:rsid w:val="004541B8"/>
    <w:rsid w:val="004677C4"/>
    <w:rsid w:val="004748EC"/>
    <w:rsid w:val="004D2F51"/>
    <w:rsid w:val="004E0441"/>
    <w:rsid w:val="004E458A"/>
    <w:rsid w:val="005174C6"/>
    <w:rsid w:val="00536E40"/>
    <w:rsid w:val="0055033B"/>
    <w:rsid w:val="005536FB"/>
    <w:rsid w:val="0055413C"/>
    <w:rsid w:val="005741D9"/>
    <w:rsid w:val="00574348"/>
    <w:rsid w:val="00583803"/>
    <w:rsid w:val="005A02E2"/>
    <w:rsid w:val="005A395B"/>
    <w:rsid w:val="005B0794"/>
    <w:rsid w:val="005B118C"/>
    <w:rsid w:val="005C5057"/>
    <w:rsid w:val="006406C0"/>
    <w:rsid w:val="006701B4"/>
    <w:rsid w:val="00672844"/>
    <w:rsid w:val="00696AED"/>
    <w:rsid w:val="006A306B"/>
    <w:rsid w:val="006A4D27"/>
    <w:rsid w:val="006C6208"/>
    <w:rsid w:val="006D0A35"/>
    <w:rsid w:val="00706791"/>
    <w:rsid w:val="00727CBC"/>
    <w:rsid w:val="00772BAC"/>
    <w:rsid w:val="007A374C"/>
    <w:rsid w:val="00803B38"/>
    <w:rsid w:val="00803FD1"/>
    <w:rsid w:val="00826406"/>
    <w:rsid w:val="00846678"/>
    <w:rsid w:val="00846C38"/>
    <w:rsid w:val="00861450"/>
    <w:rsid w:val="008E3385"/>
    <w:rsid w:val="00901A85"/>
    <w:rsid w:val="00920081"/>
    <w:rsid w:val="0092514D"/>
    <w:rsid w:val="009870D1"/>
    <w:rsid w:val="00991344"/>
    <w:rsid w:val="009A4B94"/>
    <w:rsid w:val="009B0CD5"/>
    <w:rsid w:val="009C7943"/>
    <w:rsid w:val="009D4CD1"/>
    <w:rsid w:val="009E7528"/>
    <w:rsid w:val="00A43DBF"/>
    <w:rsid w:val="00A83092"/>
    <w:rsid w:val="00A83F19"/>
    <w:rsid w:val="00A91A69"/>
    <w:rsid w:val="00A96E9E"/>
    <w:rsid w:val="00B220F0"/>
    <w:rsid w:val="00B93467"/>
    <w:rsid w:val="00BB0D52"/>
    <w:rsid w:val="00C2318B"/>
    <w:rsid w:val="00C23E04"/>
    <w:rsid w:val="00C3543A"/>
    <w:rsid w:val="00C42D89"/>
    <w:rsid w:val="00C562C7"/>
    <w:rsid w:val="00C8113F"/>
    <w:rsid w:val="00C93E1C"/>
    <w:rsid w:val="00CD2272"/>
    <w:rsid w:val="00CE781B"/>
    <w:rsid w:val="00D1092F"/>
    <w:rsid w:val="00D16D18"/>
    <w:rsid w:val="00DA2D7E"/>
    <w:rsid w:val="00DB4A6D"/>
    <w:rsid w:val="00DC34A5"/>
    <w:rsid w:val="00DD20BE"/>
    <w:rsid w:val="00DE70D6"/>
    <w:rsid w:val="00E274E9"/>
    <w:rsid w:val="00E5444C"/>
    <w:rsid w:val="00E90130"/>
    <w:rsid w:val="00EA4C34"/>
    <w:rsid w:val="00EB3091"/>
    <w:rsid w:val="00EC3923"/>
    <w:rsid w:val="00EF626B"/>
    <w:rsid w:val="00F36627"/>
    <w:rsid w:val="00F47AAB"/>
    <w:rsid w:val="00F557D3"/>
    <w:rsid w:val="00F67470"/>
    <w:rsid w:val="00F9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3406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3</cp:revision>
  <cp:lastPrinted>2022-02-17T17:58:00Z</cp:lastPrinted>
  <dcterms:created xsi:type="dcterms:W3CDTF">2022-02-17T21:44:00Z</dcterms:created>
  <dcterms:modified xsi:type="dcterms:W3CDTF">2022-02-17T21:49:00Z</dcterms:modified>
</cp:coreProperties>
</file>